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1D0" w:rsidRPr="00700868" w:rsidRDefault="00A256A1" w:rsidP="00A256A1">
      <w:pPr>
        <w:jc w:val="right"/>
        <w:rPr>
          <w:rFonts w:ascii="Times New Roman" w:hAnsi="Times New Roman" w:cs="Times New Roman"/>
        </w:rPr>
      </w:pPr>
      <w:r w:rsidRPr="00700868">
        <w:rPr>
          <w:rFonts w:ascii="Times New Roman" w:hAnsi="Times New Roman" w:cs="Times New Roman"/>
        </w:rPr>
        <w:t>Додаток 3</w:t>
      </w:r>
    </w:p>
    <w:p w:rsidR="00A256A1" w:rsidRPr="00700868" w:rsidRDefault="00A256A1" w:rsidP="00A256A1">
      <w:pPr>
        <w:jc w:val="right"/>
        <w:rPr>
          <w:rFonts w:ascii="Times New Roman" w:hAnsi="Times New Roman" w:cs="Times New Roman"/>
        </w:rPr>
      </w:pPr>
    </w:p>
    <w:p w:rsidR="00A256A1" w:rsidRPr="00700868" w:rsidRDefault="00A256A1" w:rsidP="00A256A1">
      <w:pPr>
        <w:jc w:val="right"/>
        <w:rPr>
          <w:rFonts w:ascii="Times New Roman" w:hAnsi="Times New Roman" w:cs="Times New Roman"/>
        </w:rPr>
      </w:pPr>
    </w:p>
    <w:p w:rsidR="00A256A1" w:rsidRPr="00700868" w:rsidRDefault="00A256A1" w:rsidP="00A256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868">
        <w:rPr>
          <w:rFonts w:ascii="Times New Roman" w:hAnsi="Times New Roman" w:cs="Times New Roman"/>
          <w:b/>
          <w:sz w:val="28"/>
          <w:szCs w:val="28"/>
        </w:rPr>
        <w:t>ПОКАЗНИКИ РЕЗУЛЬТАТИВНОСТІ ПРГРАМИ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2"/>
        <w:gridCol w:w="2000"/>
        <w:gridCol w:w="1372"/>
        <w:gridCol w:w="1296"/>
        <w:gridCol w:w="685"/>
        <w:gridCol w:w="685"/>
        <w:gridCol w:w="685"/>
        <w:gridCol w:w="1197"/>
        <w:gridCol w:w="1197"/>
      </w:tblGrid>
      <w:tr w:rsidR="009F32DC" w:rsidRPr="00700868" w:rsidTr="009F32DC">
        <w:tc>
          <w:tcPr>
            <w:tcW w:w="544" w:type="dxa"/>
            <w:vMerge w:val="restart"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014" w:type="dxa"/>
            <w:vMerge w:val="restart"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1386" w:type="dxa"/>
            <w:vMerge w:val="restart"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247" w:type="dxa"/>
            <w:vMerge w:val="restart"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2088" w:type="dxa"/>
            <w:gridSpan w:val="3"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І етап виконання програми</w:t>
            </w:r>
          </w:p>
        </w:tc>
        <w:tc>
          <w:tcPr>
            <w:tcW w:w="1175" w:type="dxa"/>
            <w:vMerge w:val="restart"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ІІ етап(20_-20_ роки)</w:t>
            </w:r>
          </w:p>
        </w:tc>
        <w:tc>
          <w:tcPr>
            <w:tcW w:w="1175" w:type="dxa"/>
            <w:vMerge w:val="restart"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ІІІ етап(20_-20_ роки)</w:t>
            </w:r>
          </w:p>
        </w:tc>
      </w:tr>
      <w:tr w:rsidR="009F32DC" w:rsidRPr="00700868" w:rsidTr="009F32DC">
        <w:tc>
          <w:tcPr>
            <w:tcW w:w="544" w:type="dxa"/>
            <w:vMerge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4" w:type="dxa"/>
            <w:vMerge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6" w:type="dxa"/>
            <w:vMerge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7" w:type="dxa"/>
            <w:vMerge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6" w:type="dxa"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696" w:type="dxa"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2026 рік</w:t>
            </w:r>
          </w:p>
        </w:tc>
        <w:tc>
          <w:tcPr>
            <w:tcW w:w="696" w:type="dxa"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2027 рік</w:t>
            </w:r>
          </w:p>
        </w:tc>
        <w:tc>
          <w:tcPr>
            <w:tcW w:w="1175" w:type="dxa"/>
            <w:vMerge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5" w:type="dxa"/>
            <w:vMerge/>
          </w:tcPr>
          <w:p w:rsidR="00FD7A77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32DC" w:rsidRPr="00700868" w:rsidTr="009F32DC">
        <w:tc>
          <w:tcPr>
            <w:tcW w:w="544" w:type="dxa"/>
          </w:tcPr>
          <w:p w:rsidR="00A256A1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A256A1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6" w:type="dxa"/>
          </w:tcPr>
          <w:p w:rsidR="00A256A1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A256A1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6" w:type="dxa"/>
          </w:tcPr>
          <w:p w:rsidR="00A256A1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6" w:type="dxa"/>
          </w:tcPr>
          <w:p w:rsidR="00A256A1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A256A1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75" w:type="dxa"/>
          </w:tcPr>
          <w:p w:rsidR="00A256A1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75" w:type="dxa"/>
          </w:tcPr>
          <w:p w:rsidR="00A256A1" w:rsidRPr="00700868" w:rsidRDefault="00FD7A77" w:rsidP="00A2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F5930" w:rsidRPr="00700868" w:rsidTr="00A0622E">
        <w:tc>
          <w:tcPr>
            <w:tcW w:w="9629" w:type="dxa"/>
            <w:gridSpan w:val="9"/>
          </w:tcPr>
          <w:p w:rsidR="007F5930" w:rsidRPr="00700868" w:rsidRDefault="007F5930" w:rsidP="007F593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Показники витрат</w:t>
            </w:r>
          </w:p>
          <w:p w:rsidR="007F5930" w:rsidRPr="00700868" w:rsidRDefault="007F5930" w:rsidP="007F593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2DC" w:rsidRPr="00700868" w:rsidTr="009F32DC">
        <w:tc>
          <w:tcPr>
            <w:tcW w:w="544" w:type="dxa"/>
          </w:tcPr>
          <w:p w:rsidR="00A256A1" w:rsidRPr="00700868" w:rsidRDefault="007F5930" w:rsidP="00A25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0086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014" w:type="dxa"/>
          </w:tcPr>
          <w:p w:rsidR="00A256A1" w:rsidRPr="00700868" w:rsidRDefault="00C514B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штатних одиниць в </w:t>
            </w:r>
            <w:proofErr w:type="spellStart"/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. лікарів</w:t>
            </w:r>
            <w:r w:rsidR="001B77A3" w:rsidRPr="00700868">
              <w:rPr>
                <w:rFonts w:ascii="Times New Roman" w:hAnsi="Times New Roman" w:cs="Times New Roman"/>
                <w:sz w:val="24"/>
                <w:szCs w:val="24"/>
              </w:rPr>
              <w:t>, які надають первинну д</w:t>
            </w:r>
            <w:r w:rsidR="006073EB" w:rsidRPr="00700868">
              <w:rPr>
                <w:rFonts w:ascii="Times New Roman" w:hAnsi="Times New Roman" w:cs="Times New Roman"/>
                <w:sz w:val="24"/>
                <w:szCs w:val="24"/>
              </w:rPr>
              <w:t>опомогу</w:t>
            </w:r>
          </w:p>
        </w:tc>
        <w:tc>
          <w:tcPr>
            <w:tcW w:w="1386" w:type="dxa"/>
          </w:tcPr>
          <w:p w:rsidR="00A256A1" w:rsidRPr="00700868" w:rsidRDefault="00C514BD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073EB" w:rsidRPr="0070086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247" w:type="dxa"/>
          </w:tcPr>
          <w:p w:rsidR="001B77A3" w:rsidRPr="00700868" w:rsidRDefault="006073EB" w:rsidP="000E0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  <w:p w:rsidR="001B77A3" w:rsidRPr="00700868" w:rsidRDefault="001B77A3" w:rsidP="000E0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7A3" w:rsidRPr="00700868" w:rsidRDefault="001B77A3" w:rsidP="000E0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7A3" w:rsidRPr="00700868" w:rsidRDefault="001B77A3" w:rsidP="000E0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6A1" w:rsidRPr="00700868" w:rsidRDefault="001B77A3" w:rsidP="000E0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696" w:type="dxa"/>
          </w:tcPr>
          <w:p w:rsidR="001B77A3" w:rsidRPr="00700868" w:rsidRDefault="001B77A3" w:rsidP="001B7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  <w:p w:rsidR="001B77A3" w:rsidRPr="00700868" w:rsidRDefault="001B77A3" w:rsidP="001B7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7A3" w:rsidRPr="00700868" w:rsidRDefault="001B77A3" w:rsidP="001B7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7A3" w:rsidRPr="00700868" w:rsidRDefault="001B77A3" w:rsidP="001B7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6A1" w:rsidRPr="00700868" w:rsidRDefault="001B77A3" w:rsidP="001B7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696" w:type="dxa"/>
          </w:tcPr>
          <w:p w:rsidR="001B77A3" w:rsidRPr="00700868" w:rsidRDefault="001B77A3" w:rsidP="001B7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  <w:p w:rsidR="001B77A3" w:rsidRPr="00700868" w:rsidRDefault="001B77A3" w:rsidP="001B7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7A3" w:rsidRPr="00700868" w:rsidRDefault="001B77A3" w:rsidP="001B7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7A3" w:rsidRPr="00700868" w:rsidRDefault="001B77A3" w:rsidP="001B7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6A1" w:rsidRPr="00700868" w:rsidRDefault="001B77A3" w:rsidP="001B7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696" w:type="dxa"/>
          </w:tcPr>
          <w:p w:rsidR="001B77A3" w:rsidRPr="00700868" w:rsidRDefault="001B77A3" w:rsidP="001B7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  <w:p w:rsidR="001B77A3" w:rsidRPr="00700868" w:rsidRDefault="001B77A3" w:rsidP="001B7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7A3" w:rsidRPr="00700868" w:rsidRDefault="001B77A3" w:rsidP="001B7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7A3" w:rsidRPr="00700868" w:rsidRDefault="001B77A3" w:rsidP="001B77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6A1" w:rsidRPr="00700868" w:rsidRDefault="001B77A3" w:rsidP="001B77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75" w:type="dxa"/>
          </w:tcPr>
          <w:p w:rsidR="00A256A1" w:rsidRPr="00700868" w:rsidRDefault="004039D3" w:rsidP="00A25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75" w:type="dxa"/>
          </w:tcPr>
          <w:p w:rsidR="00A256A1" w:rsidRPr="00700868" w:rsidRDefault="004039D3" w:rsidP="00A25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9F32DC" w:rsidRPr="00700868" w:rsidTr="009F32DC">
        <w:tc>
          <w:tcPr>
            <w:tcW w:w="544" w:type="dxa"/>
          </w:tcPr>
          <w:p w:rsidR="00A256A1" w:rsidRPr="00700868" w:rsidRDefault="001B77A3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4" w:type="dxa"/>
          </w:tcPr>
          <w:p w:rsidR="00A256A1" w:rsidRPr="00700868" w:rsidRDefault="001B77A3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Кількість штатних одиниць, які надають первинну допомогу у фельдшерських пунктах</w:t>
            </w:r>
          </w:p>
        </w:tc>
        <w:tc>
          <w:tcPr>
            <w:tcW w:w="1386" w:type="dxa"/>
          </w:tcPr>
          <w:p w:rsidR="00A256A1" w:rsidRPr="00700868" w:rsidRDefault="001B77A3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247" w:type="dxa"/>
          </w:tcPr>
          <w:p w:rsidR="00A256A1" w:rsidRPr="00700868" w:rsidRDefault="001B77A3" w:rsidP="000E04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13.25</w:t>
            </w:r>
          </w:p>
        </w:tc>
        <w:tc>
          <w:tcPr>
            <w:tcW w:w="696" w:type="dxa"/>
          </w:tcPr>
          <w:p w:rsidR="00A256A1" w:rsidRPr="00700868" w:rsidRDefault="005F0EAB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13,25</w:t>
            </w:r>
          </w:p>
        </w:tc>
        <w:tc>
          <w:tcPr>
            <w:tcW w:w="696" w:type="dxa"/>
          </w:tcPr>
          <w:p w:rsidR="00A256A1" w:rsidRPr="00700868" w:rsidRDefault="005F0EAB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13,25</w:t>
            </w:r>
          </w:p>
        </w:tc>
        <w:tc>
          <w:tcPr>
            <w:tcW w:w="696" w:type="dxa"/>
          </w:tcPr>
          <w:p w:rsidR="00A256A1" w:rsidRPr="00700868" w:rsidRDefault="005F0EAB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13,25</w:t>
            </w:r>
          </w:p>
        </w:tc>
        <w:tc>
          <w:tcPr>
            <w:tcW w:w="1175" w:type="dxa"/>
          </w:tcPr>
          <w:p w:rsidR="00A256A1" w:rsidRPr="00700868" w:rsidRDefault="004039D3" w:rsidP="00A25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75" w:type="dxa"/>
          </w:tcPr>
          <w:p w:rsidR="00A256A1" w:rsidRPr="00700868" w:rsidRDefault="004039D3" w:rsidP="00A256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4039D3" w:rsidRPr="00700868" w:rsidTr="00C960EC">
        <w:tc>
          <w:tcPr>
            <w:tcW w:w="9629" w:type="dxa"/>
            <w:gridSpan w:val="9"/>
          </w:tcPr>
          <w:p w:rsidR="004039D3" w:rsidRPr="00700868" w:rsidRDefault="004039D3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ІІ.Показники</w:t>
            </w:r>
            <w:proofErr w:type="spellEnd"/>
            <w:r w:rsidRPr="00700868">
              <w:rPr>
                <w:rFonts w:ascii="Times New Roman" w:hAnsi="Times New Roman" w:cs="Times New Roman"/>
                <w:sz w:val="24"/>
                <w:szCs w:val="24"/>
              </w:rPr>
              <w:t xml:space="preserve"> продукту</w:t>
            </w:r>
          </w:p>
          <w:p w:rsidR="004039D3" w:rsidRPr="00700868" w:rsidRDefault="004039D3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2DC" w:rsidRPr="00700868" w:rsidTr="009F32DC">
        <w:tc>
          <w:tcPr>
            <w:tcW w:w="544" w:type="dxa"/>
          </w:tcPr>
          <w:p w:rsidR="00A256A1" w:rsidRPr="00700868" w:rsidRDefault="004039D3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4" w:type="dxa"/>
          </w:tcPr>
          <w:p w:rsidR="00A256A1" w:rsidRPr="00700868" w:rsidRDefault="004039D3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кількість лікарських відвідувань</w:t>
            </w:r>
          </w:p>
        </w:tc>
        <w:tc>
          <w:tcPr>
            <w:tcW w:w="1386" w:type="dxa"/>
          </w:tcPr>
          <w:p w:rsidR="00A256A1" w:rsidRPr="00700868" w:rsidRDefault="004039D3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відвідувань</w:t>
            </w:r>
          </w:p>
        </w:tc>
        <w:tc>
          <w:tcPr>
            <w:tcW w:w="1247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868">
              <w:rPr>
                <w:rFonts w:ascii="Times New Roman" w:hAnsi="Times New Roman" w:cs="Times New Roman"/>
                <w:sz w:val="18"/>
                <w:szCs w:val="18"/>
              </w:rPr>
              <w:t>74500</w:t>
            </w:r>
          </w:p>
        </w:tc>
        <w:tc>
          <w:tcPr>
            <w:tcW w:w="696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868">
              <w:rPr>
                <w:rFonts w:ascii="Times New Roman" w:hAnsi="Times New Roman" w:cs="Times New Roman"/>
                <w:sz w:val="18"/>
                <w:szCs w:val="18"/>
              </w:rPr>
              <w:t>74500</w:t>
            </w:r>
          </w:p>
        </w:tc>
        <w:tc>
          <w:tcPr>
            <w:tcW w:w="696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868">
              <w:rPr>
                <w:rFonts w:ascii="Times New Roman" w:hAnsi="Times New Roman" w:cs="Times New Roman"/>
                <w:sz w:val="18"/>
                <w:szCs w:val="18"/>
              </w:rPr>
              <w:t>74500</w:t>
            </w:r>
          </w:p>
        </w:tc>
        <w:tc>
          <w:tcPr>
            <w:tcW w:w="696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868">
              <w:rPr>
                <w:rFonts w:ascii="Times New Roman" w:hAnsi="Times New Roman" w:cs="Times New Roman"/>
                <w:sz w:val="18"/>
                <w:szCs w:val="18"/>
              </w:rPr>
              <w:t>74500</w:t>
            </w:r>
          </w:p>
        </w:tc>
        <w:tc>
          <w:tcPr>
            <w:tcW w:w="1175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2DC" w:rsidRPr="00700868" w:rsidTr="009F32DC">
        <w:tc>
          <w:tcPr>
            <w:tcW w:w="544" w:type="dxa"/>
          </w:tcPr>
          <w:p w:rsidR="00A256A1" w:rsidRPr="00700868" w:rsidRDefault="004039D3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4" w:type="dxa"/>
          </w:tcPr>
          <w:p w:rsidR="00A256A1" w:rsidRPr="00700868" w:rsidRDefault="004039D3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кількість відвідувань на дому</w:t>
            </w:r>
          </w:p>
        </w:tc>
        <w:tc>
          <w:tcPr>
            <w:tcW w:w="1386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відвідувань</w:t>
            </w:r>
          </w:p>
        </w:tc>
        <w:tc>
          <w:tcPr>
            <w:tcW w:w="1247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868">
              <w:rPr>
                <w:rFonts w:ascii="Times New Roman" w:hAnsi="Times New Roman" w:cs="Times New Roman"/>
                <w:sz w:val="18"/>
                <w:szCs w:val="18"/>
              </w:rPr>
              <w:t>14900</w:t>
            </w:r>
          </w:p>
        </w:tc>
        <w:tc>
          <w:tcPr>
            <w:tcW w:w="696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868">
              <w:rPr>
                <w:rFonts w:ascii="Times New Roman" w:hAnsi="Times New Roman" w:cs="Times New Roman"/>
                <w:sz w:val="18"/>
                <w:szCs w:val="18"/>
              </w:rPr>
              <w:t>14900</w:t>
            </w:r>
          </w:p>
        </w:tc>
        <w:tc>
          <w:tcPr>
            <w:tcW w:w="696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868">
              <w:rPr>
                <w:rFonts w:ascii="Times New Roman" w:hAnsi="Times New Roman" w:cs="Times New Roman"/>
                <w:sz w:val="18"/>
                <w:szCs w:val="18"/>
              </w:rPr>
              <w:t>14900</w:t>
            </w:r>
          </w:p>
        </w:tc>
        <w:tc>
          <w:tcPr>
            <w:tcW w:w="696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868">
              <w:rPr>
                <w:rFonts w:ascii="Times New Roman" w:hAnsi="Times New Roman" w:cs="Times New Roman"/>
                <w:sz w:val="18"/>
                <w:szCs w:val="18"/>
              </w:rPr>
              <w:t>14900</w:t>
            </w:r>
          </w:p>
        </w:tc>
        <w:tc>
          <w:tcPr>
            <w:tcW w:w="1175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32DC" w:rsidRPr="00700868" w:rsidTr="009F32DC">
        <w:tc>
          <w:tcPr>
            <w:tcW w:w="544" w:type="dxa"/>
          </w:tcPr>
          <w:p w:rsidR="00A256A1" w:rsidRPr="00700868" w:rsidRDefault="004039D3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4" w:type="dxa"/>
          </w:tcPr>
          <w:p w:rsidR="00A256A1" w:rsidRPr="00700868" w:rsidRDefault="004039D3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кількість прикріпленого населення, осіб</w:t>
            </w:r>
          </w:p>
        </w:tc>
        <w:tc>
          <w:tcPr>
            <w:tcW w:w="1386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1247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28107</w:t>
            </w:r>
          </w:p>
        </w:tc>
        <w:tc>
          <w:tcPr>
            <w:tcW w:w="696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868">
              <w:rPr>
                <w:rFonts w:ascii="Times New Roman" w:hAnsi="Times New Roman" w:cs="Times New Roman"/>
                <w:sz w:val="18"/>
                <w:szCs w:val="18"/>
              </w:rPr>
              <w:t>28107</w:t>
            </w:r>
          </w:p>
        </w:tc>
        <w:tc>
          <w:tcPr>
            <w:tcW w:w="696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868">
              <w:rPr>
                <w:rFonts w:ascii="Times New Roman" w:hAnsi="Times New Roman" w:cs="Times New Roman"/>
                <w:sz w:val="18"/>
                <w:szCs w:val="18"/>
              </w:rPr>
              <w:t>28107</w:t>
            </w:r>
          </w:p>
        </w:tc>
        <w:tc>
          <w:tcPr>
            <w:tcW w:w="696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868">
              <w:rPr>
                <w:rFonts w:ascii="Times New Roman" w:hAnsi="Times New Roman" w:cs="Times New Roman"/>
                <w:sz w:val="18"/>
                <w:szCs w:val="18"/>
              </w:rPr>
              <w:t>28107</w:t>
            </w:r>
          </w:p>
        </w:tc>
        <w:tc>
          <w:tcPr>
            <w:tcW w:w="1175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5" w:type="dxa"/>
          </w:tcPr>
          <w:p w:rsidR="00A256A1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35018" w:rsidRPr="00700868" w:rsidTr="00165DF8">
        <w:tc>
          <w:tcPr>
            <w:tcW w:w="9629" w:type="dxa"/>
            <w:gridSpan w:val="9"/>
          </w:tcPr>
          <w:p w:rsidR="00C35018" w:rsidRPr="00700868" w:rsidRDefault="00C35018" w:rsidP="00A25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sz w:val="28"/>
                <w:szCs w:val="28"/>
              </w:rPr>
              <w:t>ІІІ. Показники ефективності</w:t>
            </w:r>
          </w:p>
        </w:tc>
      </w:tr>
      <w:tr w:rsidR="009F32DC" w:rsidRPr="00700868" w:rsidTr="009F32DC">
        <w:tc>
          <w:tcPr>
            <w:tcW w:w="544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4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Кількість прикріпленого населення на одного лікаря, який надає первинну допомогу</w:t>
            </w:r>
          </w:p>
        </w:tc>
        <w:tc>
          <w:tcPr>
            <w:tcW w:w="1386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1247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1171</w:t>
            </w:r>
          </w:p>
        </w:tc>
        <w:tc>
          <w:tcPr>
            <w:tcW w:w="696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1171</w:t>
            </w:r>
          </w:p>
        </w:tc>
        <w:tc>
          <w:tcPr>
            <w:tcW w:w="696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1171</w:t>
            </w:r>
          </w:p>
        </w:tc>
        <w:tc>
          <w:tcPr>
            <w:tcW w:w="696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0868">
              <w:rPr>
                <w:rFonts w:ascii="Times New Roman" w:hAnsi="Times New Roman" w:cs="Times New Roman"/>
                <w:sz w:val="20"/>
                <w:szCs w:val="20"/>
              </w:rPr>
              <w:t>1171</w:t>
            </w:r>
          </w:p>
        </w:tc>
        <w:tc>
          <w:tcPr>
            <w:tcW w:w="1175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5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32DC" w:rsidRPr="00700868" w:rsidTr="009F32DC">
        <w:tc>
          <w:tcPr>
            <w:tcW w:w="544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4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Середня кількість відвідувань на 1 лікаря</w:t>
            </w:r>
          </w:p>
        </w:tc>
        <w:tc>
          <w:tcPr>
            <w:tcW w:w="1386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1247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</w:rPr>
            </w:pPr>
            <w:r w:rsidRPr="00700868">
              <w:rPr>
                <w:rFonts w:ascii="Times New Roman" w:hAnsi="Times New Roman" w:cs="Times New Roman"/>
              </w:rPr>
              <w:t>4064</w:t>
            </w:r>
          </w:p>
        </w:tc>
        <w:tc>
          <w:tcPr>
            <w:tcW w:w="696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</w:rPr>
            </w:pPr>
            <w:r w:rsidRPr="00700868">
              <w:rPr>
                <w:rFonts w:ascii="Times New Roman" w:hAnsi="Times New Roman" w:cs="Times New Roman"/>
              </w:rPr>
              <w:t>4064</w:t>
            </w:r>
          </w:p>
        </w:tc>
        <w:tc>
          <w:tcPr>
            <w:tcW w:w="696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</w:rPr>
            </w:pPr>
            <w:r w:rsidRPr="00700868">
              <w:rPr>
                <w:rFonts w:ascii="Times New Roman" w:hAnsi="Times New Roman" w:cs="Times New Roman"/>
              </w:rPr>
              <w:t>4064</w:t>
            </w:r>
          </w:p>
        </w:tc>
        <w:tc>
          <w:tcPr>
            <w:tcW w:w="696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</w:rPr>
            </w:pPr>
            <w:r w:rsidRPr="00700868">
              <w:rPr>
                <w:rFonts w:ascii="Times New Roman" w:hAnsi="Times New Roman" w:cs="Times New Roman"/>
              </w:rPr>
              <w:t>4064</w:t>
            </w:r>
          </w:p>
        </w:tc>
        <w:tc>
          <w:tcPr>
            <w:tcW w:w="1175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5" w:type="dxa"/>
          </w:tcPr>
          <w:p w:rsidR="00A256A1" w:rsidRPr="00700868" w:rsidRDefault="00C27409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E049A" w:rsidRPr="00700868" w:rsidTr="00471667">
        <w:tc>
          <w:tcPr>
            <w:tcW w:w="9629" w:type="dxa"/>
            <w:gridSpan w:val="9"/>
          </w:tcPr>
          <w:p w:rsidR="000E049A" w:rsidRPr="00700868" w:rsidRDefault="000E049A" w:rsidP="00A25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</w:t>
            </w:r>
            <w:r w:rsidRPr="007008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. Показники якості</w:t>
            </w:r>
          </w:p>
        </w:tc>
      </w:tr>
      <w:tr w:rsidR="009F32DC" w:rsidRPr="00700868" w:rsidTr="009F32DC">
        <w:tc>
          <w:tcPr>
            <w:tcW w:w="544" w:type="dxa"/>
          </w:tcPr>
          <w:p w:rsidR="009F32DC" w:rsidRPr="00700868" w:rsidRDefault="009F32DC" w:rsidP="009F3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4" w:type="dxa"/>
          </w:tcPr>
          <w:p w:rsidR="009F32DC" w:rsidRPr="00700868" w:rsidRDefault="009F32DC" w:rsidP="009F3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повноти охоплення  профілактичними  щепленням </w:t>
            </w:r>
          </w:p>
        </w:tc>
        <w:tc>
          <w:tcPr>
            <w:tcW w:w="1386" w:type="dxa"/>
          </w:tcPr>
          <w:p w:rsidR="009F32DC" w:rsidRPr="00700868" w:rsidRDefault="009F32DC" w:rsidP="009F3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47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868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696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868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696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868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696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868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175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75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9F32DC" w:rsidRPr="00700868" w:rsidTr="009F32DC">
        <w:tc>
          <w:tcPr>
            <w:tcW w:w="544" w:type="dxa"/>
          </w:tcPr>
          <w:p w:rsidR="009F32DC" w:rsidRPr="00700868" w:rsidRDefault="009F32DC" w:rsidP="009F3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4" w:type="dxa"/>
          </w:tcPr>
          <w:p w:rsidR="009F32DC" w:rsidRPr="00700868" w:rsidRDefault="009F32DC" w:rsidP="009F3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 xml:space="preserve">Динаміка </w:t>
            </w:r>
            <w:proofErr w:type="spellStart"/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виявленних</w:t>
            </w:r>
            <w:proofErr w:type="spellEnd"/>
            <w:r w:rsidRPr="00700868">
              <w:rPr>
                <w:rFonts w:ascii="Times New Roman" w:hAnsi="Times New Roman" w:cs="Times New Roman"/>
                <w:sz w:val="24"/>
                <w:szCs w:val="24"/>
              </w:rPr>
              <w:t xml:space="preserve"> візуальних форм  </w:t>
            </w:r>
            <w:proofErr w:type="spellStart"/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онкозахворювань</w:t>
            </w:r>
            <w:proofErr w:type="spellEnd"/>
            <w:r w:rsidRPr="00700868">
              <w:rPr>
                <w:rFonts w:ascii="Times New Roman" w:hAnsi="Times New Roman" w:cs="Times New Roman"/>
                <w:sz w:val="24"/>
                <w:szCs w:val="24"/>
              </w:rPr>
              <w:t xml:space="preserve"> в занедбаних станах</w:t>
            </w:r>
          </w:p>
        </w:tc>
        <w:tc>
          <w:tcPr>
            <w:tcW w:w="1386" w:type="dxa"/>
          </w:tcPr>
          <w:p w:rsidR="009F32DC" w:rsidRPr="00700868" w:rsidRDefault="009F32DC" w:rsidP="009F3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47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86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696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86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696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86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696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868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175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75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9F32DC" w:rsidRPr="00700868" w:rsidTr="009F32DC">
        <w:tc>
          <w:tcPr>
            <w:tcW w:w="544" w:type="dxa"/>
          </w:tcPr>
          <w:p w:rsidR="009F32DC" w:rsidRPr="00700868" w:rsidRDefault="009F32DC" w:rsidP="009F3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4" w:type="dxa"/>
          </w:tcPr>
          <w:p w:rsidR="009F32DC" w:rsidRPr="00700868" w:rsidRDefault="009F32DC" w:rsidP="009F3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868">
              <w:rPr>
                <w:rFonts w:ascii="Times New Roman" w:hAnsi="Times New Roman" w:cs="Times New Roman"/>
                <w:sz w:val="24"/>
                <w:szCs w:val="24"/>
              </w:rPr>
              <w:t>Динаміка виявлених випадків туберкульозу в занедбаних стадіях</w:t>
            </w:r>
          </w:p>
        </w:tc>
        <w:tc>
          <w:tcPr>
            <w:tcW w:w="1386" w:type="dxa"/>
          </w:tcPr>
          <w:p w:rsidR="009F32DC" w:rsidRPr="00700868" w:rsidRDefault="009F32DC" w:rsidP="009F3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47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868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696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868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696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868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696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868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175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75" w:type="dxa"/>
          </w:tcPr>
          <w:p w:rsidR="009F32DC" w:rsidRPr="00700868" w:rsidRDefault="00922C0A" w:rsidP="009F3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86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A256A1" w:rsidRPr="00700868" w:rsidRDefault="00A256A1" w:rsidP="00A256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0EC" w:rsidRPr="00700868" w:rsidRDefault="004000EC" w:rsidP="00A256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0EC" w:rsidRPr="00700868" w:rsidRDefault="004000EC" w:rsidP="00A256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868">
        <w:rPr>
          <w:rFonts w:ascii="Times New Roman" w:hAnsi="Times New Roman" w:cs="Times New Roman"/>
          <w:b/>
          <w:sz w:val="28"/>
          <w:szCs w:val="28"/>
        </w:rPr>
        <w:t xml:space="preserve">Секретар міської ради                           </w:t>
      </w:r>
      <w:bookmarkStart w:id="0" w:name="_GoBack"/>
      <w:bookmarkEnd w:id="0"/>
      <w:r w:rsidRPr="00700868">
        <w:rPr>
          <w:rFonts w:ascii="Times New Roman" w:hAnsi="Times New Roman" w:cs="Times New Roman"/>
          <w:b/>
          <w:sz w:val="28"/>
          <w:szCs w:val="28"/>
        </w:rPr>
        <w:t xml:space="preserve">         Наталія КОВАЛЬОВА</w:t>
      </w:r>
    </w:p>
    <w:sectPr w:rsidR="004000EC" w:rsidRPr="007008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C2CA8"/>
    <w:multiLevelType w:val="hybridMultilevel"/>
    <w:tmpl w:val="9B7202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6A1"/>
    <w:rsid w:val="000E049A"/>
    <w:rsid w:val="001B77A3"/>
    <w:rsid w:val="004000EC"/>
    <w:rsid w:val="004039D3"/>
    <w:rsid w:val="005F0EAB"/>
    <w:rsid w:val="006073EB"/>
    <w:rsid w:val="00700868"/>
    <w:rsid w:val="007F5930"/>
    <w:rsid w:val="00922C0A"/>
    <w:rsid w:val="009F32DC"/>
    <w:rsid w:val="00A256A1"/>
    <w:rsid w:val="00B361D0"/>
    <w:rsid w:val="00BE7D85"/>
    <w:rsid w:val="00C27409"/>
    <w:rsid w:val="00C35018"/>
    <w:rsid w:val="00C514BD"/>
    <w:rsid w:val="00FD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82CDF-0986-4614-8AD6-F5B08E4C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5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</cp:revision>
  <dcterms:created xsi:type="dcterms:W3CDTF">2024-12-20T08:14:00Z</dcterms:created>
  <dcterms:modified xsi:type="dcterms:W3CDTF">2024-12-23T15:15:00Z</dcterms:modified>
</cp:coreProperties>
</file>